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AE" w:rsidRDefault="00967813" w:rsidP="00CD45DA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AC5F5" wp14:editId="3D790A65">
            <wp:simplePos x="0" y="0"/>
            <wp:positionH relativeFrom="column">
              <wp:posOffset>2257425</wp:posOffset>
            </wp:positionH>
            <wp:positionV relativeFrom="paragraph">
              <wp:posOffset>-312420</wp:posOffset>
            </wp:positionV>
            <wp:extent cx="1428750" cy="1018540"/>
            <wp:effectExtent l="0" t="0" r="0" b="0"/>
            <wp:wrapNone/>
            <wp:docPr id="1" name="Picture 1" descr="C:\Documents and Settings\nwoulfe\Local Settings\Temporary Internet Files\Content.IE5\O2BPM8DH\MP9003852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woulfe\Local Settings\Temporary Internet Files\Content.IE5\O2BPM8DH\MP90038525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33" w:rsidRDefault="00495233" w:rsidP="00A078F3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78F3" w:rsidTr="00591EB0">
        <w:trPr>
          <w:trHeight w:val="1250"/>
        </w:trPr>
        <w:tc>
          <w:tcPr>
            <w:tcW w:w="4788" w:type="dxa"/>
            <w:vAlign w:val="center"/>
          </w:tcPr>
          <w:p w:rsidR="00A078F3" w:rsidRPr="00BD43B5" w:rsidRDefault="00A078F3" w:rsidP="00A078F3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All Classes</w:t>
            </w:r>
          </w:p>
        </w:tc>
        <w:tc>
          <w:tcPr>
            <w:tcW w:w="4788" w:type="dxa"/>
          </w:tcPr>
          <w:p w:rsidR="00A078F3" w:rsidRDefault="00A078F3" w:rsidP="00A078F3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Default="00A078F3" w:rsidP="00A078F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Pencils – lots!</w:t>
            </w:r>
          </w:p>
          <w:p w:rsidR="00A078F3" w:rsidRDefault="00A078F3" w:rsidP="00A078F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Highlighters</w:t>
            </w:r>
          </w:p>
          <w:p w:rsidR="00A078F3" w:rsidRPr="00A078F3" w:rsidRDefault="00A078F3" w:rsidP="00A078F3">
            <w:pPr>
              <w:ind w:left="360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A078F3" w:rsidTr="00591EB0">
        <w:trPr>
          <w:trHeight w:val="1250"/>
        </w:trPr>
        <w:tc>
          <w:tcPr>
            <w:tcW w:w="4788" w:type="dxa"/>
            <w:vAlign w:val="center"/>
          </w:tcPr>
          <w:p w:rsidR="00A078F3" w:rsidRPr="00BD43B5" w:rsidRDefault="00A078F3" w:rsidP="00A078F3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Social Studies</w:t>
            </w:r>
          </w:p>
        </w:tc>
        <w:tc>
          <w:tcPr>
            <w:tcW w:w="4788" w:type="dxa"/>
          </w:tcPr>
          <w:p w:rsidR="00A078F3" w:rsidRPr="001071A9" w:rsidRDefault="00A078F3" w:rsidP="00A078F3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Pr="0044653E" w:rsidRDefault="003C6B97" w:rsidP="00A078F3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One Inch Binder</w:t>
            </w:r>
            <w:bookmarkStart w:id="0" w:name="_GoBack"/>
            <w:bookmarkEnd w:id="0"/>
          </w:p>
          <w:p w:rsidR="00A078F3" w:rsidRPr="00C441B0" w:rsidRDefault="003B490E" w:rsidP="00472CA6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441B0">
              <w:rPr>
                <w:rFonts w:ascii="Batang" w:eastAsia="Batang" w:hAnsi="Batang" w:cs="Arial"/>
                <w:color w:val="222222"/>
                <w:sz w:val="24"/>
                <w:szCs w:val="24"/>
                <w:shd w:val="clear" w:color="auto" w:fill="FFFFFF"/>
              </w:rPr>
              <w:t>1 set of 5 dividers</w:t>
            </w:r>
          </w:p>
        </w:tc>
      </w:tr>
      <w:tr w:rsidR="00A078F3" w:rsidTr="00591EB0">
        <w:trPr>
          <w:trHeight w:val="934"/>
        </w:trPr>
        <w:tc>
          <w:tcPr>
            <w:tcW w:w="4788" w:type="dxa"/>
          </w:tcPr>
          <w:p w:rsidR="00A078F3" w:rsidRPr="00BD43B5" w:rsidRDefault="00A078F3" w:rsidP="00A078F3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Science</w:t>
            </w:r>
          </w:p>
        </w:tc>
        <w:tc>
          <w:tcPr>
            <w:tcW w:w="4788" w:type="dxa"/>
          </w:tcPr>
          <w:p w:rsidR="00A078F3" w:rsidRDefault="00A078F3" w:rsidP="00A078F3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Default="0065567A" w:rsidP="00A078F3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1” Binder</w:t>
            </w:r>
          </w:p>
          <w:p w:rsidR="0065567A" w:rsidRDefault="0065567A" w:rsidP="00A078F3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White Lined Filler Paper</w:t>
            </w:r>
          </w:p>
          <w:p w:rsidR="00A078F3" w:rsidRPr="0044653E" w:rsidRDefault="00A078F3" w:rsidP="00A078F3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A078F3" w:rsidTr="00591EB0">
        <w:trPr>
          <w:trHeight w:val="1250"/>
        </w:trPr>
        <w:tc>
          <w:tcPr>
            <w:tcW w:w="4788" w:type="dxa"/>
            <w:vAlign w:val="center"/>
          </w:tcPr>
          <w:p w:rsidR="00A078F3" w:rsidRPr="00BD43B5" w:rsidRDefault="00A078F3" w:rsidP="00A078F3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 w:rsidRPr="00BD43B5">
              <w:rPr>
                <w:rFonts w:ascii="Batang" w:eastAsia="Batang" w:hAnsi="Batang"/>
                <w:sz w:val="56"/>
                <w:szCs w:val="56"/>
              </w:rPr>
              <w:t>Math</w:t>
            </w:r>
          </w:p>
        </w:tc>
        <w:tc>
          <w:tcPr>
            <w:tcW w:w="4788" w:type="dxa"/>
          </w:tcPr>
          <w:p w:rsidR="00A078F3" w:rsidRPr="001071A9" w:rsidRDefault="00A078F3" w:rsidP="00A078F3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Default="00E41140" w:rsidP="00E4114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 xml:space="preserve">One </w:t>
            </w:r>
            <w:r w:rsidR="00591EB0">
              <w:rPr>
                <w:rFonts w:ascii="Batang" w:eastAsia="Batang" w:hAnsi="Batang"/>
                <w:sz w:val="24"/>
                <w:szCs w:val="28"/>
              </w:rPr>
              <w:t>(</w:t>
            </w:r>
            <w:r>
              <w:rPr>
                <w:rFonts w:ascii="Batang" w:eastAsia="Batang" w:hAnsi="Batang"/>
                <w:sz w:val="24"/>
                <w:szCs w:val="28"/>
              </w:rPr>
              <w:t>1</w:t>
            </w:r>
            <w:r w:rsidR="00591EB0">
              <w:rPr>
                <w:rFonts w:ascii="Batang" w:eastAsia="Batang" w:hAnsi="Batang"/>
                <w:sz w:val="24"/>
                <w:szCs w:val="28"/>
              </w:rPr>
              <w:t>)</w:t>
            </w:r>
            <w:r w:rsidR="00A078F3">
              <w:rPr>
                <w:rFonts w:ascii="Batang" w:eastAsia="Batang" w:hAnsi="Batang"/>
                <w:sz w:val="24"/>
                <w:szCs w:val="28"/>
              </w:rPr>
              <w:t xml:space="preserve"> inch 3 ring </w:t>
            </w:r>
            <w:r>
              <w:rPr>
                <w:rFonts w:ascii="Batang" w:eastAsia="Batang" w:hAnsi="Batang"/>
                <w:sz w:val="24"/>
                <w:szCs w:val="28"/>
              </w:rPr>
              <w:t>binder</w:t>
            </w:r>
            <w:r w:rsidR="00A078F3">
              <w:rPr>
                <w:rFonts w:ascii="Batang" w:eastAsia="Batang" w:hAnsi="Batang"/>
                <w:sz w:val="24"/>
                <w:szCs w:val="28"/>
              </w:rPr>
              <w:t xml:space="preserve"> with dividers</w:t>
            </w:r>
          </w:p>
          <w:p w:rsidR="00E41140" w:rsidRPr="00E41140" w:rsidRDefault="00E41140" w:rsidP="00E41140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A078F3" w:rsidTr="00591EB0">
        <w:trPr>
          <w:trHeight w:val="1461"/>
        </w:trPr>
        <w:tc>
          <w:tcPr>
            <w:tcW w:w="4788" w:type="dxa"/>
            <w:vAlign w:val="center"/>
          </w:tcPr>
          <w:p w:rsidR="00A078F3" w:rsidRPr="00BD43B5" w:rsidRDefault="003B490E" w:rsidP="00591EB0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  <w:r>
              <w:rPr>
                <w:rFonts w:ascii="Batang" w:eastAsia="Batang" w:hAnsi="Batang"/>
                <w:sz w:val="56"/>
                <w:szCs w:val="56"/>
              </w:rPr>
              <w:t>Literacy</w:t>
            </w:r>
          </w:p>
        </w:tc>
        <w:tc>
          <w:tcPr>
            <w:tcW w:w="4788" w:type="dxa"/>
          </w:tcPr>
          <w:p w:rsidR="00A078F3" w:rsidRPr="001071A9" w:rsidRDefault="00A078F3" w:rsidP="00A078F3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Default="00A078F3" w:rsidP="00A078F3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 xml:space="preserve">Single subject </w:t>
            </w:r>
            <w:r w:rsidR="00E41140">
              <w:rPr>
                <w:rFonts w:ascii="Batang" w:eastAsia="Batang" w:hAnsi="Batang"/>
                <w:sz w:val="24"/>
                <w:szCs w:val="28"/>
              </w:rPr>
              <w:t xml:space="preserve">spiral </w:t>
            </w:r>
            <w:r>
              <w:rPr>
                <w:rFonts w:ascii="Batang" w:eastAsia="Batang" w:hAnsi="Batang"/>
                <w:sz w:val="24"/>
                <w:szCs w:val="28"/>
              </w:rPr>
              <w:t>notebook</w:t>
            </w:r>
          </w:p>
          <w:p w:rsidR="00A078F3" w:rsidRDefault="00A078F3" w:rsidP="00A078F3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8"/>
              </w:rPr>
            </w:pPr>
            <w:r>
              <w:rPr>
                <w:rFonts w:ascii="Batang" w:eastAsia="Batang" w:hAnsi="Batang"/>
                <w:sz w:val="24"/>
                <w:szCs w:val="28"/>
              </w:rPr>
              <w:t>Pocket folder</w:t>
            </w:r>
          </w:p>
          <w:p w:rsidR="00A078F3" w:rsidRPr="001071A9" w:rsidRDefault="00A078F3" w:rsidP="00E41140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  <w:tr w:rsidR="00A078F3" w:rsidTr="00591EB0">
        <w:trPr>
          <w:trHeight w:val="738"/>
        </w:trPr>
        <w:tc>
          <w:tcPr>
            <w:tcW w:w="4788" w:type="dxa"/>
            <w:vAlign w:val="center"/>
          </w:tcPr>
          <w:p w:rsidR="00A078F3" w:rsidRPr="00BD43B5" w:rsidRDefault="00A078F3" w:rsidP="00A078F3">
            <w:pPr>
              <w:jc w:val="center"/>
              <w:rPr>
                <w:rFonts w:ascii="Batang" w:eastAsia="Batang" w:hAnsi="Batang"/>
                <w:sz w:val="56"/>
                <w:szCs w:val="56"/>
              </w:rPr>
            </w:pPr>
          </w:p>
        </w:tc>
        <w:tc>
          <w:tcPr>
            <w:tcW w:w="4788" w:type="dxa"/>
          </w:tcPr>
          <w:p w:rsidR="00A078F3" w:rsidRPr="00A078F3" w:rsidRDefault="00A078F3" w:rsidP="00A078F3">
            <w:pPr>
              <w:rPr>
                <w:rFonts w:ascii="Batang" w:eastAsia="Batang" w:hAnsi="Batang"/>
                <w:sz w:val="24"/>
                <w:szCs w:val="28"/>
              </w:rPr>
            </w:pPr>
          </w:p>
          <w:p w:rsidR="00A078F3" w:rsidRPr="00A078F3" w:rsidRDefault="00A078F3" w:rsidP="00591EB0">
            <w:pPr>
              <w:pStyle w:val="ListParagraph"/>
              <w:rPr>
                <w:rFonts w:ascii="Batang" w:eastAsia="Batang" w:hAnsi="Batang"/>
                <w:sz w:val="24"/>
                <w:szCs w:val="28"/>
              </w:rPr>
            </w:pPr>
          </w:p>
        </w:tc>
      </w:tr>
    </w:tbl>
    <w:p w:rsidR="00B041E6" w:rsidRPr="007058FD" w:rsidRDefault="00B041E6" w:rsidP="007058FD">
      <w:pPr>
        <w:spacing w:after="0" w:line="360" w:lineRule="auto"/>
        <w:jc w:val="center"/>
        <w:rPr>
          <w:rFonts w:ascii="Franklin Gothic Book" w:hAnsi="Franklin Gothic Book"/>
          <w:color w:val="000000" w:themeColor="text1"/>
          <w:sz w:val="40"/>
          <w:szCs w:val="40"/>
        </w:rPr>
      </w:pPr>
    </w:p>
    <w:sectPr w:rsidR="00B041E6" w:rsidRPr="007058FD" w:rsidSect="00967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FD" w:rsidRDefault="007058FD" w:rsidP="00B041E6">
      <w:pPr>
        <w:spacing w:after="0" w:line="240" w:lineRule="auto"/>
      </w:pPr>
      <w:r>
        <w:separator/>
      </w:r>
    </w:p>
  </w:endnote>
  <w:endnote w:type="continuationSeparator" w:id="0">
    <w:p w:rsidR="007058FD" w:rsidRDefault="007058FD" w:rsidP="00B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0" w:rsidRDefault="002C0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0" w:rsidRDefault="002C0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0" w:rsidRDefault="002C0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FD" w:rsidRDefault="007058FD" w:rsidP="00B041E6">
      <w:pPr>
        <w:spacing w:after="0" w:line="240" w:lineRule="auto"/>
      </w:pPr>
      <w:r>
        <w:separator/>
      </w:r>
    </w:p>
  </w:footnote>
  <w:footnote w:type="continuationSeparator" w:id="0">
    <w:p w:rsidR="007058FD" w:rsidRDefault="007058FD" w:rsidP="00B0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0" w:rsidRDefault="002C0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14" w:rsidRDefault="00495233" w:rsidP="00B041E6">
    <w:pPr>
      <w:jc w:val="center"/>
      <w:rPr>
        <w:rFonts w:ascii="Curlz MT" w:hAnsi="Curlz MT"/>
        <w:sz w:val="72"/>
        <w:szCs w:val="72"/>
      </w:rPr>
    </w:pPr>
    <w:r>
      <w:rPr>
        <w:rFonts w:ascii="Curlz MT" w:hAnsi="Curlz MT"/>
        <w:sz w:val="72"/>
        <w:szCs w:val="72"/>
      </w:rPr>
      <w:t>8</w:t>
    </w:r>
    <w:r w:rsidR="007058FD" w:rsidRPr="00B041E6">
      <w:rPr>
        <w:rFonts w:ascii="Curlz MT" w:hAnsi="Curlz MT"/>
        <w:sz w:val="72"/>
        <w:szCs w:val="72"/>
        <w:vertAlign w:val="superscript"/>
      </w:rPr>
      <w:t>th</w:t>
    </w:r>
    <w:r w:rsidR="002E7A14">
      <w:rPr>
        <w:rFonts w:ascii="Curlz MT" w:hAnsi="Curlz MT"/>
        <w:sz w:val="72"/>
        <w:szCs w:val="72"/>
      </w:rPr>
      <w:t xml:space="preserve"> Grade</w:t>
    </w:r>
  </w:p>
  <w:p w:rsidR="002C06A0" w:rsidRDefault="002E7A14" w:rsidP="002C06A0">
    <w:pPr>
      <w:jc w:val="center"/>
      <w:rPr>
        <w:rFonts w:ascii="Curlz MT" w:hAnsi="Curlz MT"/>
        <w:sz w:val="72"/>
        <w:szCs w:val="72"/>
      </w:rPr>
    </w:pPr>
    <w:r>
      <w:rPr>
        <w:rFonts w:ascii="Curlz MT" w:hAnsi="Curlz MT"/>
        <w:sz w:val="72"/>
        <w:szCs w:val="72"/>
      </w:rPr>
      <w:t xml:space="preserve">Suggested </w:t>
    </w:r>
    <w:r w:rsidR="007058FD" w:rsidRPr="00CB4F95">
      <w:rPr>
        <w:rFonts w:ascii="Curlz MT" w:hAnsi="Curlz MT"/>
        <w:sz w:val="72"/>
        <w:szCs w:val="72"/>
      </w:rPr>
      <w:t>Supply List</w:t>
    </w:r>
  </w:p>
  <w:p w:rsidR="007058FD" w:rsidRDefault="00705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0" w:rsidRDefault="002C0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CC9"/>
    <w:multiLevelType w:val="hybridMultilevel"/>
    <w:tmpl w:val="9E06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135"/>
    <w:multiLevelType w:val="hybridMultilevel"/>
    <w:tmpl w:val="85E8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6C75"/>
    <w:multiLevelType w:val="hybridMultilevel"/>
    <w:tmpl w:val="26E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52E84"/>
    <w:multiLevelType w:val="hybridMultilevel"/>
    <w:tmpl w:val="6ED8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4767"/>
    <w:multiLevelType w:val="hybridMultilevel"/>
    <w:tmpl w:val="BCE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201E1"/>
    <w:multiLevelType w:val="hybridMultilevel"/>
    <w:tmpl w:val="CF6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46301"/>
    <w:multiLevelType w:val="hybridMultilevel"/>
    <w:tmpl w:val="C4A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0622"/>
    <w:multiLevelType w:val="hybridMultilevel"/>
    <w:tmpl w:val="FCF4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5"/>
    <w:rsid w:val="0004200E"/>
    <w:rsid w:val="001071A9"/>
    <w:rsid w:val="001B79EC"/>
    <w:rsid w:val="002C06A0"/>
    <w:rsid w:val="002E7A14"/>
    <w:rsid w:val="00371361"/>
    <w:rsid w:val="00386A8F"/>
    <w:rsid w:val="003B29B1"/>
    <w:rsid w:val="003B490E"/>
    <w:rsid w:val="003C6B97"/>
    <w:rsid w:val="0044653E"/>
    <w:rsid w:val="00472A9A"/>
    <w:rsid w:val="00472CA6"/>
    <w:rsid w:val="00495233"/>
    <w:rsid w:val="00591EB0"/>
    <w:rsid w:val="0065567A"/>
    <w:rsid w:val="006573B6"/>
    <w:rsid w:val="007058FD"/>
    <w:rsid w:val="00751C66"/>
    <w:rsid w:val="008348F3"/>
    <w:rsid w:val="008D1291"/>
    <w:rsid w:val="008D6BA0"/>
    <w:rsid w:val="00967813"/>
    <w:rsid w:val="009B0606"/>
    <w:rsid w:val="00A078F3"/>
    <w:rsid w:val="00A45B2F"/>
    <w:rsid w:val="00B041E6"/>
    <w:rsid w:val="00B4729E"/>
    <w:rsid w:val="00B50950"/>
    <w:rsid w:val="00BD43B5"/>
    <w:rsid w:val="00C13087"/>
    <w:rsid w:val="00C441B0"/>
    <w:rsid w:val="00CB4F95"/>
    <w:rsid w:val="00CD45DA"/>
    <w:rsid w:val="00D116AE"/>
    <w:rsid w:val="00DA0B7B"/>
    <w:rsid w:val="00E41140"/>
    <w:rsid w:val="00E8514F"/>
    <w:rsid w:val="00E92CD0"/>
    <w:rsid w:val="00E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E6"/>
  </w:style>
  <w:style w:type="paragraph" w:styleId="Footer">
    <w:name w:val="footer"/>
    <w:basedOn w:val="Normal"/>
    <w:link w:val="Foot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E6"/>
  </w:style>
  <w:style w:type="paragraph" w:styleId="Footer">
    <w:name w:val="footer"/>
    <w:basedOn w:val="Normal"/>
    <w:link w:val="FooterChar"/>
    <w:uiPriority w:val="99"/>
    <w:unhideWhenUsed/>
    <w:rsid w:val="00B0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Woulfe</dc:creator>
  <cp:lastModifiedBy>SAU17</cp:lastModifiedBy>
  <cp:revision>3</cp:revision>
  <cp:lastPrinted>2012-08-27T16:49:00Z</cp:lastPrinted>
  <dcterms:created xsi:type="dcterms:W3CDTF">2020-06-25T11:24:00Z</dcterms:created>
  <dcterms:modified xsi:type="dcterms:W3CDTF">2020-07-10T12:01:00Z</dcterms:modified>
</cp:coreProperties>
</file>